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2E" w:rsidRPr="00500166" w:rsidRDefault="007E5045" w:rsidP="007E50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8318F7">
        <w:rPr>
          <w:rFonts w:ascii="Times New Roman" w:hAnsi="Times New Roman" w:cs="Times New Roman"/>
          <w:sz w:val="32"/>
          <w:szCs w:val="32"/>
        </w:rPr>
        <w:t xml:space="preserve">   </w:t>
      </w:r>
      <w:r w:rsidR="00500166">
        <w:rPr>
          <w:rFonts w:ascii="Times New Roman" w:hAnsi="Times New Roman" w:cs="Times New Roman"/>
          <w:sz w:val="32"/>
          <w:szCs w:val="32"/>
        </w:rPr>
        <w:t xml:space="preserve">Список поставщиков на </w:t>
      </w:r>
      <w:r w:rsidR="00500166" w:rsidRPr="00500166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2</w:t>
      </w:r>
      <w:r w:rsidR="00500166" w:rsidRPr="00500166">
        <w:rPr>
          <w:rFonts w:ascii="Times New Roman" w:hAnsi="Times New Roman" w:cs="Times New Roman"/>
          <w:sz w:val="32"/>
          <w:szCs w:val="32"/>
        </w:rPr>
        <w:t>г.</w:t>
      </w:r>
      <w:r>
        <w:rPr>
          <w:rFonts w:ascii="Times New Roman" w:hAnsi="Times New Roman" w:cs="Times New Roman"/>
          <w:sz w:val="32"/>
          <w:szCs w:val="32"/>
        </w:rPr>
        <w:t xml:space="preserve"> 1 полугодие                        Список поставщиков на </w:t>
      </w:r>
      <w:r w:rsidRPr="00500166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00166">
        <w:rPr>
          <w:rFonts w:ascii="Times New Roman" w:hAnsi="Times New Roman" w:cs="Times New Roman"/>
          <w:sz w:val="32"/>
          <w:szCs w:val="32"/>
        </w:rPr>
        <w:t>г.</w:t>
      </w:r>
      <w:r>
        <w:rPr>
          <w:rFonts w:ascii="Times New Roman" w:hAnsi="Times New Roman" w:cs="Times New Roman"/>
          <w:sz w:val="32"/>
          <w:szCs w:val="32"/>
        </w:rPr>
        <w:t xml:space="preserve"> 2 полугодие     </w:t>
      </w:r>
    </w:p>
    <w:tbl>
      <w:tblPr>
        <w:tblStyle w:val="a3"/>
        <w:tblW w:w="15876" w:type="dxa"/>
        <w:tblInd w:w="392" w:type="dxa"/>
        <w:tblLayout w:type="fixed"/>
        <w:tblLook w:val="04A0"/>
      </w:tblPr>
      <w:tblGrid>
        <w:gridCol w:w="3120"/>
        <w:gridCol w:w="4110"/>
        <w:gridCol w:w="533"/>
        <w:gridCol w:w="4110"/>
        <w:gridCol w:w="4003"/>
      </w:tblGrid>
      <w:tr w:rsidR="00085804" w:rsidRPr="00B14956" w:rsidTr="008318F7">
        <w:tc>
          <w:tcPr>
            <w:tcW w:w="312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  <w:p w:rsidR="00085804" w:rsidRPr="00B14956" w:rsidRDefault="00085804" w:rsidP="007E504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Поставщик</w:t>
            </w:r>
          </w:p>
        </w:tc>
        <w:tc>
          <w:tcPr>
            <w:tcW w:w="533" w:type="dxa"/>
            <w:vMerge w:val="restart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  <w:p w:rsidR="00085804" w:rsidRPr="00B14956" w:rsidRDefault="00085804" w:rsidP="004538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Поставщик</w:t>
            </w:r>
          </w:p>
        </w:tc>
      </w:tr>
      <w:tr w:rsidR="00085804" w:rsidRPr="00B14956" w:rsidTr="008318F7">
        <w:trPr>
          <w:trHeight w:val="450"/>
        </w:trPr>
        <w:tc>
          <w:tcPr>
            <w:tcW w:w="312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Сыр</w:t>
            </w:r>
          </w:p>
        </w:tc>
        <w:tc>
          <w:tcPr>
            <w:tcW w:w="4110" w:type="dxa"/>
          </w:tcPr>
          <w:p w:rsidR="00085804" w:rsidRPr="00B14956" w:rsidRDefault="00085804" w:rsidP="00500166">
            <w:pPr>
              <w:ind w:left="884" w:hanging="88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ПТК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r w:rsidRPr="008318F7">
              <w:rPr>
                <w:rFonts w:ascii="Times New Roman" w:hAnsi="Times New Roman" w:cs="Times New Roman"/>
                <w:b/>
                <w:sz w:val="32"/>
                <w:szCs w:val="32"/>
              </w:rPr>
              <w:t>на год</w:t>
            </w:r>
          </w:p>
        </w:tc>
        <w:tc>
          <w:tcPr>
            <w:tcW w:w="533" w:type="dxa"/>
            <w:vMerge/>
          </w:tcPr>
          <w:p w:rsidR="00085804" w:rsidRDefault="00085804" w:rsidP="00500166">
            <w:pPr>
              <w:ind w:left="884" w:hanging="88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500166">
            <w:pPr>
              <w:ind w:left="884" w:hanging="88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</w:tcPr>
          <w:p w:rsidR="00085804" w:rsidRDefault="00085804" w:rsidP="00500166">
            <w:pPr>
              <w:ind w:left="884" w:hanging="88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85804" w:rsidRPr="00B14956" w:rsidTr="008318F7">
        <w:tc>
          <w:tcPr>
            <w:tcW w:w="312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</w:tc>
        <w:tc>
          <w:tcPr>
            <w:tcW w:w="4110" w:type="dxa"/>
          </w:tcPr>
          <w:p w:rsidR="00085804" w:rsidRPr="0050016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r w:rsidRPr="00500166">
              <w:rPr>
                <w:rFonts w:ascii="Times New Roman" w:hAnsi="Times New Roman" w:cs="Times New Roman"/>
                <w:sz w:val="32"/>
                <w:szCs w:val="32"/>
              </w:rPr>
              <w:t>ПТК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r w:rsidRPr="008318F7">
              <w:rPr>
                <w:rFonts w:ascii="Times New Roman" w:hAnsi="Times New Roman" w:cs="Times New Roman"/>
                <w:b/>
                <w:sz w:val="32"/>
                <w:szCs w:val="32"/>
              </w:rPr>
              <w:t>на год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 w:val="restart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Говядина 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Говядина 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Говядина </w:t>
            </w:r>
          </w:p>
        </w:tc>
        <w:tc>
          <w:tcPr>
            <w:tcW w:w="400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«Аида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творог</w:t>
            </w: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«Нурлат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сэте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 </w:t>
            </w:r>
            <w:r w:rsidRPr="007E5045">
              <w:rPr>
                <w:rFonts w:ascii="Times New Roman" w:hAnsi="Times New Roman" w:cs="Times New Roman"/>
                <w:b/>
                <w:sz w:val="32"/>
                <w:szCs w:val="32"/>
              </w:rPr>
              <w:t>на год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</w:tcPr>
          <w:p w:rsidR="00085804" w:rsidRDefault="00085804" w:rsidP="007E50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Восток»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Говядина</w:t>
            </w:r>
          </w:p>
        </w:tc>
        <w:tc>
          <w:tcPr>
            <w:tcW w:w="4110" w:type="dxa"/>
          </w:tcPr>
          <w:p w:rsidR="00085804" w:rsidRPr="00B14956" w:rsidRDefault="00085804" w:rsidP="007E50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«Аида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Говядина </w:t>
            </w:r>
          </w:p>
        </w:tc>
        <w:tc>
          <w:tcPr>
            <w:tcW w:w="4110" w:type="dxa"/>
          </w:tcPr>
          <w:p w:rsidR="00085804" w:rsidRDefault="00085804" w:rsidP="007E50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«Лидер»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85804" w:rsidRPr="00B14956" w:rsidTr="008318F7">
        <w:tc>
          <w:tcPr>
            <w:tcW w:w="312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Цыплята</w:t>
            </w: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«Персонал Сервис»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Цыплята </w:t>
            </w:r>
          </w:p>
        </w:tc>
        <w:tc>
          <w:tcPr>
            <w:tcW w:w="400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085804" w:rsidRPr="00B14956" w:rsidTr="008318F7">
        <w:trPr>
          <w:trHeight w:val="368"/>
        </w:trPr>
        <w:tc>
          <w:tcPr>
            <w:tcW w:w="3120" w:type="dxa"/>
            <w:vMerge w:val="restart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Минтай</w:t>
            </w:r>
          </w:p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Треска</w:t>
            </w:r>
          </w:p>
        </w:tc>
        <w:tc>
          <w:tcPr>
            <w:tcW w:w="4110" w:type="dxa"/>
            <w:vMerge w:val="restart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533" w:type="dxa"/>
            <w:vMerge/>
          </w:tcPr>
          <w:p w:rsidR="00085804" w:rsidRPr="00B14956" w:rsidRDefault="00085804" w:rsidP="003224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453889">
            <w:pPr>
              <w:ind w:left="884" w:hanging="88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Минтай </w:t>
            </w:r>
          </w:p>
        </w:tc>
        <w:tc>
          <w:tcPr>
            <w:tcW w:w="4003" w:type="dxa"/>
          </w:tcPr>
          <w:p w:rsidR="00085804" w:rsidRDefault="00085804" w:rsidP="00453889">
            <w:pPr>
              <w:ind w:left="884" w:hanging="88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085804" w:rsidRPr="00B14956" w:rsidTr="008318F7">
        <w:trPr>
          <w:trHeight w:val="368"/>
        </w:trPr>
        <w:tc>
          <w:tcPr>
            <w:tcW w:w="3120" w:type="dxa"/>
            <w:vMerge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vMerge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 w:val="restart"/>
          </w:tcPr>
          <w:p w:rsidR="00085804" w:rsidRPr="001C27FF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27FF">
              <w:rPr>
                <w:rFonts w:ascii="Times New Roman" w:hAnsi="Times New Roman" w:cs="Times New Roman"/>
                <w:sz w:val="32"/>
                <w:szCs w:val="32"/>
              </w:rPr>
              <w:t>Крупа рисовая</w:t>
            </w:r>
          </w:p>
          <w:p w:rsidR="00085804" w:rsidRPr="001C27FF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27FF">
              <w:rPr>
                <w:rFonts w:ascii="Times New Roman" w:hAnsi="Times New Roman" w:cs="Times New Roman"/>
                <w:sz w:val="32"/>
                <w:szCs w:val="32"/>
              </w:rPr>
              <w:t>Крупа гречневая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Мука 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соль</w:t>
            </w:r>
          </w:p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дрожжи</w:t>
            </w:r>
          </w:p>
        </w:tc>
        <w:tc>
          <w:tcPr>
            <w:tcW w:w="4003" w:type="dxa"/>
            <w:vMerge w:val="restart"/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«Персонал-Сервис»</w:t>
            </w:r>
          </w:p>
        </w:tc>
      </w:tr>
      <w:tr w:rsidR="00085804" w:rsidRPr="00B14956" w:rsidTr="008318F7">
        <w:trPr>
          <w:trHeight w:val="368"/>
        </w:trPr>
        <w:tc>
          <w:tcPr>
            <w:tcW w:w="312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горбуша</w:t>
            </w:r>
          </w:p>
        </w:tc>
        <w:tc>
          <w:tcPr>
            <w:tcW w:w="411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85804" w:rsidRPr="00B14956" w:rsidTr="005E1328">
        <w:trPr>
          <w:trHeight w:val="1124"/>
        </w:trPr>
        <w:tc>
          <w:tcPr>
            <w:tcW w:w="3120" w:type="dxa"/>
            <w:tcBorders>
              <w:bottom w:val="single" w:sz="4" w:space="0" w:color="000000" w:themeColor="text1"/>
            </w:tcBorders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Молоко</w:t>
            </w:r>
          </w:p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Кефир</w:t>
            </w:r>
          </w:p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Сметана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«Нурлат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сэте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085804" w:rsidRPr="007E5045" w:rsidRDefault="00085804" w:rsidP="00787B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5045">
              <w:rPr>
                <w:rFonts w:ascii="Times New Roman" w:hAnsi="Times New Roman" w:cs="Times New Roman"/>
                <w:b/>
                <w:sz w:val="32"/>
                <w:szCs w:val="32"/>
              </w:rPr>
              <w:t>На год</w:t>
            </w:r>
          </w:p>
        </w:tc>
        <w:tc>
          <w:tcPr>
            <w:tcW w:w="533" w:type="dxa"/>
            <w:vMerge/>
            <w:tcBorders>
              <w:bottom w:val="single" w:sz="4" w:space="0" w:color="000000" w:themeColor="text1"/>
            </w:tcBorders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  <w:tcBorders>
              <w:bottom w:val="single" w:sz="4" w:space="0" w:color="000000" w:themeColor="text1"/>
            </w:tcBorders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  <w:vMerge/>
            <w:tcBorders>
              <w:bottom w:val="single" w:sz="4" w:space="0" w:color="000000" w:themeColor="text1"/>
            </w:tcBorders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85804" w:rsidRPr="00B14956" w:rsidTr="00085804">
        <w:trPr>
          <w:trHeight w:val="351"/>
        </w:trPr>
        <w:tc>
          <w:tcPr>
            <w:tcW w:w="3120" w:type="dxa"/>
            <w:tcBorders>
              <w:bottom w:val="single" w:sz="4" w:space="0" w:color="auto"/>
            </w:tcBorders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Сахар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 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 w:val="restart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Яйцо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Сахарный песок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шиповник</w:t>
            </w:r>
          </w:p>
        </w:tc>
        <w:tc>
          <w:tcPr>
            <w:tcW w:w="4003" w:type="dxa"/>
            <w:vMerge w:val="restart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085804" w:rsidRPr="00B14956" w:rsidTr="00085804">
        <w:trPr>
          <w:trHeight w:val="38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Ряженка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«ЗМК» </w:t>
            </w:r>
            <w:r w:rsidRPr="00F20AD8">
              <w:rPr>
                <w:rFonts w:ascii="Times New Roman" w:hAnsi="Times New Roman" w:cs="Times New Roman"/>
                <w:b/>
                <w:sz w:val="32"/>
                <w:szCs w:val="32"/>
              </w:rPr>
              <w:t>на год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85804" w:rsidRPr="00B14956" w:rsidTr="00085804">
        <w:trPr>
          <w:trHeight w:val="334"/>
        </w:trPr>
        <w:tc>
          <w:tcPr>
            <w:tcW w:w="3120" w:type="dxa"/>
            <w:tcBorders>
              <w:top w:val="single" w:sz="4" w:space="0" w:color="auto"/>
            </w:tcBorders>
          </w:tcPr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 0,2л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85804" w:rsidRPr="00B14956" w:rsidTr="008318F7">
        <w:tc>
          <w:tcPr>
            <w:tcW w:w="3120" w:type="dxa"/>
          </w:tcPr>
          <w:p w:rsidR="00085804" w:rsidRPr="008318F7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Горох</w:t>
            </w:r>
          </w:p>
          <w:p w:rsidR="00085804" w:rsidRPr="008318F7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18F7">
              <w:rPr>
                <w:rFonts w:ascii="Times New Roman" w:hAnsi="Times New Roman" w:cs="Times New Roman"/>
                <w:sz w:val="32"/>
                <w:szCs w:val="32"/>
              </w:rPr>
              <w:t>Геркулес</w:t>
            </w:r>
          </w:p>
          <w:p w:rsidR="00085804" w:rsidRPr="008318F7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18F7">
              <w:rPr>
                <w:rFonts w:ascii="Times New Roman" w:hAnsi="Times New Roman" w:cs="Times New Roman"/>
                <w:sz w:val="32"/>
                <w:szCs w:val="32"/>
              </w:rPr>
              <w:t>Крупа ячневая</w:t>
            </w:r>
          </w:p>
          <w:p w:rsidR="00085804" w:rsidRPr="008318F7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18F7">
              <w:rPr>
                <w:rFonts w:ascii="Times New Roman" w:hAnsi="Times New Roman" w:cs="Times New Roman"/>
                <w:sz w:val="32"/>
                <w:szCs w:val="32"/>
              </w:rPr>
              <w:t xml:space="preserve">Крупа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кукурузная</w:t>
            </w:r>
          </w:p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18F7">
              <w:rPr>
                <w:rFonts w:ascii="Times New Roman" w:hAnsi="Times New Roman" w:cs="Times New Roman"/>
                <w:sz w:val="32"/>
                <w:szCs w:val="32"/>
              </w:rPr>
              <w:t>Соль</w:t>
            </w: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«Меридиан»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пшено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кукурузная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ячневая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Геркулес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манная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горох</w:t>
            </w:r>
          </w:p>
        </w:tc>
        <w:tc>
          <w:tcPr>
            <w:tcW w:w="400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Какао-порошок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Напиток кофейный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черный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Дрожжи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Пряники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Печенье 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Вафли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Сгущенное молоко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Томатная паста</w:t>
            </w:r>
          </w:p>
          <w:p w:rsidR="00085804" w:rsidRDefault="00085804" w:rsidP="005001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Зеленый горошек</w:t>
            </w:r>
          </w:p>
          <w:p w:rsidR="00085804" w:rsidRDefault="00085804" w:rsidP="005001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Компотная смесь</w:t>
            </w:r>
          </w:p>
          <w:p w:rsidR="00085804" w:rsidRPr="00B14956" w:rsidRDefault="00085804" w:rsidP="005001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ООО «ПТК»</w:t>
            </w:r>
          </w:p>
        </w:tc>
        <w:tc>
          <w:tcPr>
            <w:tcW w:w="53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Какао-порошок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Напиток кофейный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черный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Дрожжи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Пряники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Печенье 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Вафли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Сгущенное молоко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Томатная паста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Зеленый горошек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Повидло</w:t>
            </w:r>
          </w:p>
          <w:p w:rsidR="00085804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Огурцы консервированные</w:t>
            </w:r>
          </w:p>
          <w:p w:rsidR="00085804" w:rsidRPr="00B14956" w:rsidRDefault="00085804" w:rsidP="00F20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 0,2л</w:t>
            </w:r>
          </w:p>
        </w:tc>
        <w:tc>
          <w:tcPr>
            <w:tcW w:w="4003" w:type="dxa"/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ООО «ПТК»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Хлеб пшеничный</w:t>
            </w:r>
          </w:p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411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«Здоровье»</w:t>
            </w:r>
          </w:p>
          <w:p w:rsidR="00085804" w:rsidRPr="007E5045" w:rsidRDefault="00085804" w:rsidP="00787B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5045">
              <w:rPr>
                <w:rFonts w:ascii="Times New Roman" w:hAnsi="Times New Roman" w:cs="Times New Roman"/>
                <w:b/>
                <w:sz w:val="32"/>
                <w:szCs w:val="32"/>
              </w:rPr>
              <w:t>годовое</w:t>
            </w:r>
          </w:p>
        </w:tc>
        <w:tc>
          <w:tcPr>
            <w:tcW w:w="533" w:type="dxa"/>
            <w:vMerge w:val="restart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пшеничный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</w:tcPr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«Здоровье»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85804" w:rsidRPr="00B14956" w:rsidTr="008318F7">
        <w:tc>
          <w:tcPr>
            <w:tcW w:w="312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рисовая Крупа перловая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манная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гречневая Кисель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пшеничная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Горох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Макарон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Мука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Яйцо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Цыплята</w:t>
            </w:r>
          </w:p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пшено</w:t>
            </w: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«Времена года»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пшеничная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перловая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Кисель 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Сельдь соленая </w:t>
            </w:r>
          </w:p>
        </w:tc>
        <w:tc>
          <w:tcPr>
            <w:tcW w:w="400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«Времена года»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Апельсины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Груши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Бананы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Лук репчатый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Свекла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Морковь</w:t>
            </w:r>
          </w:p>
          <w:p w:rsidR="00085804" w:rsidRPr="00B14956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капуста</w:t>
            </w: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Мирматов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У.М.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Апельсины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Груши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Бананы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Яблоки 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Свекла 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Морковь  </w:t>
            </w:r>
          </w:p>
          <w:p w:rsidR="00085804" w:rsidRDefault="00085804" w:rsidP="001C27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Капуста</w:t>
            </w:r>
          </w:p>
        </w:tc>
        <w:tc>
          <w:tcPr>
            <w:tcW w:w="400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Мирматов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У.М.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Pr="00B14956" w:rsidRDefault="00085804" w:rsidP="008318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Подсолнечное масло</w:t>
            </w: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Саморокова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Ю.А.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Подсолнечное масло</w:t>
            </w:r>
          </w:p>
        </w:tc>
        <w:tc>
          <w:tcPr>
            <w:tcW w:w="4003" w:type="dxa"/>
          </w:tcPr>
          <w:p w:rsidR="00085804" w:rsidRPr="00B14956" w:rsidRDefault="00085804" w:rsidP="004538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Саморокова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Ю.А.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Яблоки</w:t>
            </w:r>
          </w:p>
          <w:p w:rsidR="00085804" w:rsidRPr="00B14956" w:rsidRDefault="00085804" w:rsidP="008318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Картофель </w:t>
            </w: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Хамрокулов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533" w:type="dxa"/>
            <w:vMerge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Картофель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Лук репчатый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Компотная смесь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Помидоры</w:t>
            </w:r>
          </w:p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огурцы</w:t>
            </w:r>
          </w:p>
        </w:tc>
        <w:tc>
          <w:tcPr>
            <w:tcW w:w="4003" w:type="dxa"/>
          </w:tcPr>
          <w:p w:rsidR="00085804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Хамрокулов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085804" w:rsidRPr="00B14956" w:rsidTr="008318F7">
        <w:tc>
          <w:tcPr>
            <w:tcW w:w="312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3" w:type="dxa"/>
          </w:tcPr>
          <w:p w:rsidR="00085804" w:rsidRPr="00B14956" w:rsidRDefault="00085804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E5045" w:rsidRDefault="007E5045"/>
    <w:p w:rsidR="00500166" w:rsidRDefault="00500166"/>
    <w:sectPr w:rsidR="00500166" w:rsidSect="007E5045">
      <w:pgSz w:w="16838" w:h="11906" w:orient="landscape"/>
      <w:pgMar w:top="907" w:right="227" w:bottom="34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0166"/>
    <w:rsid w:val="00085804"/>
    <w:rsid w:val="001C27FF"/>
    <w:rsid w:val="0042212E"/>
    <w:rsid w:val="00500166"/>
    <w:rsid w:val="007E5045"/>
    <w:rsid w:val="008318F7"/>
    <w:rsid w:val="00F2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2023-02-13T06:24:00Z</dcterms:created>
  <dcterms:modified xsi:type="dcterms:W3CDTF">2023-02-13T08:30:00Z</dcterms:modified>
</cp:coreProperties>
</file>